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D80" w:rsidRDefault="00B87D80" w:rsidP="00953A0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87D80" w:rsidRPr="00235895" w:rsidRDefault="00B87D80" w:rsidP="00235895">
      <w:pPr>
        <w:pStyle w:val="a3"/>
        <w:ind w:left="-900" w:right="-365"/>
        <w:jc w:val="center"/>
        <w:rPr>
          <w:rFonts w:ascii="Times New Roman" w:hAnsi="Times New Roman"/>
          <w:b/>
          <w:sz w:val="24"/>
          <w:szCs w:val="24"/>
        </w:rPr>
      </w:pPr>
      <w:r w:rsidRPr="00235895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87D80" w:rsidRPr="00235895" w:rsidRDefault="00B87D80" w:rsidP="00235895">
      <w:pPr>
        <w:pStyle w:val="a3"/>
        <w:ind w:left="-900" w:right="-365"/>
        <w:jc w:val="center"/>
        <w:rPr>
          <w:rFonts w:ascii="Times New Roman" w:hAnsi="Times New Roman"/>
          <w:b/>
          <w:sz w:val="24"/>
          <w:szCs w:val="24"/>
        </w:rPr>
      </w:pPr>
      <w:r w:rsidRPr="00235895">
        <w:rPr>
          <w:rFonts w:ascii="Times New Roman" w:hAnsi="Times New Roman"/>
          <w:b/>
          <w:sz w:val="24"/>
          <w:szCs w:val="24"/>
        </w:rPr>
        <w:t>«ВЫСОКОГОРСКИЙ ДЕТСКИЙ САД «СОЛНЫШКО»</w:t>
      </w:r>
    </w:p>
    <w:p w:rsidR="00B87D80" w:rsidRPr="00235895" w:rsidRDefault="00B87D80" w:rsidP="00235895">
      <w:pPr>
        <w:pStyle w:val="a3"/>
        <w:ind w:left="-900" w:right="-365"/>
        <w:jc w:val="center"/>
        <w:rPr>
          <w:rFonts w:ascii="Times New Roman" w:hAnsi="Times New Roman"/>
          <w:b/>
          <w:sz w:val="24"/>
          <w:szCs w:val="24"/>
        </w:rPr>
      </w:pPr>
      <w:r w:rsidRPr="00235895">
        <w:rPr>
          <w:rFonts w:ascii="Times New Roman" w:hAnsi="Times New Roman"/>
          <w:b/>
          <w:sz w:val="24"/>
          <w:szCs w:val="24"/>
        </w:rPr>
        <w:t xml:space="preserve">ВЫСОКОГОРСКОГО МУНИЦИПАЛЬНОГО РАЙОНА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35895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B87D80" w:rsidRPr="00235895" w:rsidRDefault="00B87D80" w:rsidP="00235895">
      <w:pPr>
        <w:pStyle w:val="a3"/>
        <w:ind w:left="-900" w:right="-365"/>
        <w:jc w:val="center"/>
        <w:rPr>
          <w:rFonts w:ascii="Times New Roman" w:hAnsi="Times New Roman"/>
          <w:b/>
          <w:sz w:val="24"/>
          <w:szCs w:val="24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Pr="00235895" w:rsidRDefault="00B87D80" w:rsidP="00235895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b/>
          <w:bCs/>
          <w:sz w:val="40"/>
          <w:szCs w:val="40"/>
          <w:lang w:eastAsia="ru-RU"/>
        </w:rPr>
      </w:pPr>
      <w:r w:rsidRPr="00235895">
        <w:rPr>
          <w:rFonts w:ascii="Times New Roman" w:hAnsi="Times New Roman"/>
          <w:b/>
          <w:bCs/>
          <w:sz w:val="40"/>
          <w:szCs w:val="40"/>
          <w:lang w:eastAsia="ru-RU"/>
        </w:rPr>
        <w:t xml:space="preserve">Конспект спортивного развлечения  </w:t>
      </w:r>
    </w:p>
    <w:p w:rsidR="00B87D80" w:rsidRPr="00235895" w:rsidRDefault="00B87D80" w:rsidP="00235895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b/>
          <w:bCs/>
          <w:sz w:val="40"/>
          <w:szCs w:val="40"/>
          <w:lang w:eastAsia="ru-RU"/>
        </w:rPr>
      </w:pPr>
      <w:r w:rsidRPr="00235895">
        <w:rPr>
          <w:rFonts w:ascii="Times New Roman" w:hAnsi="Times New Roman"/>
          <w:b/>
          <w:bCs/>
          <w:sz w:val="40"/>
          <w:szCs w:val="40"/>
          <w:lang w:eastAsia="ru-RU"/>
        </w:rPr>
        <w:t xml:space="preserve"> по правилам дорожного движения</w:t>
      </w:r>
    </w:p>
    <w:p w:rsidR="00B87D80" w:rsidRPr="00235895" w:rsidRDefault="00B87D80" w:rsidP="00235895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sz w:val="40"/>
          <w:szCs w:val="40"/>
          <w:lang w:eastAsia="ru-RU"/>
        </w:rPr>
      </w:pPr>
      <w:r w:rsidRPr="00235895">
        <w:rPr>
          <w:rFonts w:ascii="Times New Roman" w:hAnsi="Times New Roman"/>
          <w:b/>
          <w:bCs/>
          <w:sz w:val="40"/>
          <w:szCs w:val="40"/>
          <w:lang w:eastAsia="ru-RU"/>
        </w:rPr>
        <w:t>в подготовительной к школе группе</w:t>
      </w:r>
    </w:p>
    <w:p w:rsidR="00B87D80" w:rsidRPr="00235895" w:rsidRDefault="00B87D80" w:rsidP="00235895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b/>
          <w:bCs/>
          <w:sz w:val="40"/>
          <w:szCs w:val="40"/>
          <w:lang w:eastAsia="ru-RU"/>
        </w:rPr>
      </w:pPr>
      <w:r w:rsidRPr="00235895">
        <w:rPr>
          <w:rFonts w:ascii="Times New Roman" w:hAnsi="Times New Roman"/>
          <w:b/>
          <w:bCs/>
          <w:sz w:val="40"/>
          <w:szCs w:val="40"/>
          <w:lang w:eastAsia="ru-RU"/>
        </w:rPr>
        <w:t>«ЗНАТОКИ ДОРОЖНЫХ ПРАВИЛ»</w:t>
      </w: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jc w:val="center"/>
        <w:rPr>
          <w:b/>
          <w:sz w:val="36"/>
          <w:szCs w:val="36"/>
        </w:rPr>
      </w:pPr>
    </w:p>
    <w:p w:rsidR="00B87D80" w:rsidRDefault="00B87D80" w:rsidP="00235895">
      <w:pPr>
        <w:pStyle w:val="a3"/>
      </w:pPr>
      <w:r>
        <w:t xml:space="preserve">                                                                                                                       </w:t>
      </w: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</w:pPr>
    </w:p>
    <w:p w:rsidR="00B87D80" w:rsidRDefault="00B87D80" w:rsidP="0023589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B87D80" w:rsidRDefault="00B87D80" w:rsidP="00235895">
      <w:pPr>
        <w:pStyle w:val="a3"/>
        <w:rPr>
          <w:sz w:val="24"/>
          <w:szCs w:val="24"/>
        </w:rPr>
      </w:pPr>
    </w:p>
    <w:p w:rsidR="00B87D80" w:rsidRDefault="00B87D80" w:rsidP="00235895">
      <w:pPr>
        <w:pStyle w:val="a3"/>
        <w:rPr>
          <w:sz w:val="24"/>
          <w:szCs w:val="24"/>
        </w:rPr>
      </w:pPr>
    </w:p>
    <w:p w:rsidR="00B87D80" w:rsidRDefault="00B87D80" w:rsidP="00235895">
      <w:pPr>
        <w:pStyle w:val="a3"/>
        <w:rPr>
          <w:sz w:val="24"/>
          <w:szCs w:val="24"/>
        </w:rPr>
      </w:pPr>
    </w:p>
    <w:p w:rsidR="00B87D80" w:rsidRDefault="00B87D80" w:rsidP="002358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 год</w:t>
      </w:r>
    </w:p>
    <w:p w:rsidR="00B87D80" w:rsidRPr="00457395" w:rsidRDefault="00B87D80" w:rsidP="00C43FEF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b/>
          <w:bCs/>
          <w:color w:val="333399"/>
          <w:sz w:val="28"/>
          <w:szCs w:val="28"/>
          <w:lang w:eastAsia="ru-RU"/>
        </w:rPr>
      </w:pPr>
      <w:r w:rsidRPr="00457395">
        <w:rPr>
          <w:rFonts w:ascii="Times New Roman" w:hAnsi="Times New Roman"/>
          <w:b/>
          <w:bCs/>
          <w:color w:val="333399"/>
          <w:sz w:val="28"/>
          <w:szCs w:val="28"/>
          <w:lang w:eastAsia="ru-RU"/>
        </w:rPr>
        <w:lastRenderedPageBreak/>
        <w:t xml:space="preserve">Спортивное развлечение  по ПДД </w:t>
      </w:r>
    </w:p>
    <w:p w:rsidR="00B87D80" w:rsidRPr="00457395" w:rsidRDefault="00B87D80" w:rsidP="00C43FEF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color w:val="333399"/>
          <w:sz w:val="28"/>
          <w:szCs w:val="28"/>
          <w:lang w:eastAsia="ru-RU"/>
        </w:rPr>
      </w:pPr>
      <w:r w:rsidRPr="00457395">
        <w:rPr>
          <w:rFonts w:ascii="Times New Roman" w:hAnsi="Times New Roman"/>
          <w:b/>
          <w:bCs/>
          <w:color w:val="333399"/>
          <w:sz w:val="28"/>
          <w:szCs w:val="28"/>
          <w:lang w:eastAsia="ru-RU"/>
        </w:rPr>
        <w:t>в подготовительной к школе группе</w:t>
      </w:r>
    </w:p>
    <w:p w:rsidR="00B87D80" w:rsidRPr="00457395" w:rsidRDefault="00B87D80" w:rsidP="00C43FEF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b/>
          <w:bCs/>
          <w:color w:val="333399"/>
          <w:sz w:val="28"/>
          <w:szCs w:val="28"/>
          <w:lang w:eastAsia="ru-RU"/>
        </w:rPr>
      </w:pPr>
      <w:r w:rsidRPr="00457395">
        <w:rPr>
          <w:rFonts w:ascii="Times New Roman" w:hAnsi="Times New Roman"/>
          <w:b/>
          <w:bCs/>
          <w:color w:val="333399"/>
          <w:sz w:val="28"/>
          <w:szCs w:val="28"/>
          <w:lang w:eastAsia="ru-RU"/>
        </w:rPr>
        <w:t>«ЗНАТОКИ ДОРОЖНЫХ ПРАВИЛ»</w:t>
      </w:r>
    </w:p>
    <w:p w:rsidR="00B87D80" w:rsidRPr="001056A1" w:rsidRDefault="00B87D80" w:rsidP="00433C55">
      <w:pPr>
        <w:shd w:val="clear" w:color="auto" w:fill="FFFFFF"/>
        <w:spacing w:after="0" w:line="240" w:lineRule="atLeast"/>
        <w:ind w:left="-567" w:firstLine="283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bCs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Цель: </w:t>
      </w:r>
      <w:r w:rsidRPr="001B7F71">
        <w:rPr>
          <w:rFonts w:ascii="Times New Roman" w:hAnsi="Times New Roman"/>
          <w:bCs/>
          <w:color w:val="000080"/>
          <w:sz w:val="28"/>
          <w:szCs w:val="28"/>
          <w:lang w:eastAsia="ru-RU"/>
        </w:rPr>
        <w:t>совершенствование знаний и умений  детей по основам безопасного поведения в дорожных условиях.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color w:val="000080"/>
          <w:sz w:val="28"/>
          <w:szCs w:val="28"/>
          <w:shd w:val="clear" w:color="auto" w:fill="FFFFFF"/>
        </w:rPr>
        <w:t>Задачи:</w:t>
      </w:r>
    </w:p>
    <w:p w:rsidR="00B87D80" w:rsidRPr="001B7F71" w:rsidRDefault="00B87D80" w:rsidP="00C43FEF">
      <w:pPr>
        <w:shd w:val="clear" w:color="auto" w:fill="FFFFFF"/>
        <w:spacing w:before="100" w:beforeAutospacing="1" w:after="0" w:line="240" w:lineRule="atLeast"/>
        <w:ind w:left="-567" w:firstLine="27"/>
        <w:contextualSpacing/>
        <w:jc w:val="both"/>
        <w:rPr>
          <w:rFonts w:ascii="Times New Roman" w:hAnsi="Times New Roman"/>
          <w:color w:val="000080"/>
          <w:sz w:val="28"/>
          <w:szCs w:val="28"/>
          <w:shd w:val="clear" w:color="auto" w:fill="FFFFFF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 xml:space="preserve">1.  </w:t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>Уточнять и расширять представления детей о правилах дорожного движения.</w:t>
      </w:r>
    </w:p>
    <w:p w:rsidR="00B87D80" w:rsidRPr="001B7F71" w:rsidRDefault="00B87D80" w:rsidP="00C43FEF">
      <w:pPr>
        <w:shd w:val="clear" w:color="auto" w:fill="FFFFFF"/>
        <w:spacing w:before="100" w:beforeAutospacing="1" w:after="0" w:line="240" w:lineRule="atLeast"/>
        <w:ind w:left="-567" w:firstLine="27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 2.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 xml:space="preserve"> </w:t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>Учить детей различать дорожные знаки, умение выполнять движения по сигналу.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 xml:space="preserve"> </w:t>
      </w:r>
    </w:p>
    <w:p w:rsidR="00B87D80" w:rsidRPr="001B7F71" w:rsidRDefault="00B87D80" w:rsidP="00C43FEF">
      <w:pPr>
        <w:shd w:val="clear" w:color="auto" w:fill="FFFFFF"/>
        <w:spacing w:before="100" w:beforeAutospacing="1" w:after="0" w:line="240" w:lineRule="atLeast"/>
        <w:ind w:left="-567" w:firstLine="27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3.  Закреплять представления детей о назначении светофора и его сигналов.</w:t>
      </w:r>
    </w:p>
    <w:p w:rsidR="00B87D80" w:rsidRPr="001B7F71" w:rsidRDefault="00B87D80" w:rsidP="00C43FEF">
      <w:pPr>
        <w:shd w:val="clear" w:color="auto" w:fill="FFFFFF"/>
        <w:spacing w:before="100" w:beforeAutospacing="1" w:after="0" w:line="240" w:lineRule="atLeast"/>
        <w:ind w:left="-567" w:firstLine="27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4.  Развивать внимательность, логическое мышление, память, ориентацию в окружающей обстановке.</w:t>
      </w:r>
    </w:p>
    <w:p w:rsidR="00B87D80" w:rsidRPr="001B7F71" w:rsidRDefault="00B87D80" w:rsidP="00C43FEF">
      <w:pPr>
        <w:shd w:val="clear" w:color="auto" w:fill="FFFFFF"/>
        <w:spacing w:before="100" w:beforeAutospacing="1" w:after="0" w:line="240" w:lineRule="atLeast"/>
        <w:ind w:left="-567" w:firstLine="27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5.  Воспитывать культуру поведения на улице и в транспорте, формировать основы безопасного поведения на улице.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color w:val="000080"/>
          <w:sz w:val="28"/>
          <w:szCs w:val="28"/>
          <w:lang w:eastAsia="ru-RU"/>
        </w:rPr>
        <w:t>Оборудование: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 xml:space="preserve">  атрибуты для игры «Сигналы светофора», жезл, свисток, кепка, одежда сотрудника ГИБДД, детские машины, обручи, кегли, дорожные знаки;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shd w:val="clear" w:color="auto" w:fill="FFFFFF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shd w:val="clear" w:color="auto" w:fill="FFFFFF"/>
        </w:rPr>
        <w:t>Планируемые результаты</w:t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>:  знание правил дорожного движения, активное и доброжелательное взаимодействие со сверстниками в процессе игры.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shd w:val="clear" w:color="auto" w:fill="FFFFFF"/>
        </w:rPr>
        <w:t>Ход развлечения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: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i/>
          <w:iCs/>
          <w:color w:val="000080"/>
          <w:sz w:val="28"/>
          <w:szCs w:val="28"/>
          <w:lang w:eastAsia="ru-RU"/>
        </w:rPr>
        <w:t>(Под музыку из кинофильма «Берегись автомобиля» дети входят в зал)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Ведущий: - 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Добрый день, мои юные пешеходы. Сейчас мы с вами поиграем, посоревнуемся и проверим, как вы хорошо знаете Правила Дорожного Движения.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Если свет зажегся красный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Значит, двигаться опасно!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Желтый свет – предупрежденье,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Жди сигнала для движения.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Свет зеленый говорит: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Пешеходам путь открыт!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Ведущий:  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- Ответьте мне, кто на дороге самый главный, а его сигнал для всех закон?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>Дети (хором):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  - Светофор!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Ведущий:  - 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На улице нужно быть очень внимательным. Сейчас мы проверим какие вы внимательные.</w:t>
      </w:r>
    </w:p>
    <w:p w:rsidR="00B87D80" w:rsidRPr="001B7F71" w:rsidRDefault="00B87D80" w:rsidP="0045739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center"/>
        <w:rPr>
          <w:rFonts w:ascii="Times New Roman" w:hAnsi="Times New Roman"/>
          <w:i/>
          <w:iCs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i/>
          <w:iCs/>
          <w:color w:val="000080"/>
          <w:sz w:val="28"/>
          <w:szCs w:val="28"/>
          <w:lang w:eastAsia="ru-RU"/>
        </w:rPr>
        <w:t>Звучит веселая музыка.</w:t>
      </w:r>
    </w:p>
    <w:p w:rsidR="00B87D80" w:rsidRPr="001B7F71" w:rsidRDefault="00B87D80" w:rsidP="0045739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center"/>
        <w:rPr>
          <w:rFonts w:ascii="Times New Roman" w:hAnsi="Times New Roman"/>
          <w:color w:val="000080"/>
          <w:sz w:val="28"/>
          <w:szCs w:val="28"/>
          <w:lang w:eastAsia="ru-RU"/>
        </w:rPr>
      </w:pPr>
    </w:p>
    <w:p w:rsidR="00B87D80" w:rsidRPr="001B7F71" w:rsidRDefault="00B87D80" w:rsidP="002D7350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center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>Подвижная игра «Сигналы светофора»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Цель игры:  развивать умение детей реагировать на определённый сигнал светофора. Закрепить умение детей сопоставлять свои действия с сигналом светофора. Ведущий поднимает круги (три круга – красный, желтый, зеленый) в разном порядке.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</w:p>
    <w:p w:rsidR="00B87D80" w:rsidRPr="001B7F71" w:rsidRDefault="00B87D80" w:rsidP="00C43FEF">
      <w:pPr>
        <w:shd w:val="clear" w:color="auto" w:fill="FFFFFF"/>
        <w:spacing w:before="100" w:beforeAutospacing="1" w:after="0" w:line="240" w:lineRule="atLeast"/>
        <w:ind w:left="-567" w:firstLine="283"/>
        <w:contextualSpacing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Зеленый круг – дети топают ногами;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  <w:t>Желтый круг – дети хлопают в ладоши;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lastRenderedPageBreak/>
        <w:t>Красный круг – дети стоят на месте, ничего не делают.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  <w:t>Будьте внимательны!</w:t>
      </w: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Ведущий: 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 xml:space="preserve"> - С этой ситуацией вы справились. Молодцы! Я вам предлагаю разделиться на две команды. Команда «Светофоры» и команда «Пешеходы», поприветствуйте друг друга!</w:t>
      </w:r>
    </w:p>
    <w:p w:rsidR="00B87D80" w:rsidRPr="001B7F71" w:rsidRDefault="00B87D80" w:rsidP="00433C55">
      <w:pPr>
        <w:shd w:val="clear" w:color="auto" w:fill="FFFFFF"/>
        <w:spacing w:before="75" w:after="75" w:line="240" w:lineRule="atLeast"/>
        <w:ind w:left="-567" w:right="105" w:firstLine="283"/>
        <w:contextualSpacing/>
        <w:jc w:val="both"/>
        <w:textAlignment w:val="top"/>
        <w:rPr>
          <w:rFonts w:ascii="Times New Roman" w:hAnsi="Times New Roman"/>
          <w:color w:val="000080"/>
          <w:sz w:val="28"/>
          <w:szCs w:val="28"/>
          <w:lang w:eastAsia="ru-RU"/>
        </w:rPr>
      </w:pPr>
    </w:p>
    <w:p w:rsidR="00B87D80" w:rsidRPr="001B7F71" w:rsidRDefault="00B87D80" w:rsidP="00433C55">
      <w:pPr>
        <w:shd w:val="clear" w:color="auto" w:fill="FFFFFF"/>
        <w:spacing w:before="75" w:after="75" w:line="240" w:lineRule="atLeast"/>
        <w:ind w:left="-567" w:right="105" w:firstLine="283"/>
        <w:contextualSpacing/>
        <w:jc w:val="both"/>
        <w:textAlignment w:val="top"/>
        <w:rPr>
          <w:rFonts w:ascii="Times New Roman" w:hAnsi="Times New Roman"/>
          <w:b/>
          <w:color w:val="000080"/>
          <w:sz w:val="28"/>
          <w:szCs w:val="28"/>
          <w:lang w:eastAsia="ru-RU"/>
        </w:rPr>
        <w:sectPr w:rsidR="00B87D80" w:rsidRPr="001B7F71" w:rsidSect="009C48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7D80" w:rsidRPr="001B7F71" w:rsidRDefault="00B87D80" w:rsidP="00457395">
      <w:pPr>
        <w:shd w:val="clear" w:color="auto" w:fill="FFFFFF"/>
        <w:spacing w:before="75" w:after="75" w:line="240" w:lineRule="atLeast"/>
        <w:ind w:left="-567" w:right="105" w:firstLine="283"/>
        <w:contextualSpacing/>
        <w:jc w:val="center"/>
        <w:textAlignment w:val="top"/>
        <w:rPr>
          <w:rFonts w:ascii="Times New Roman" w:hAnsi="Times New Roman"/>
          <w:b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color w:val="000080"/>
          <w:sz w:val="28"/>
          <w:szCs w:val="28"/>
          <w:lang w:eastAsia="ru-RU"/>
        </w:rPr>
        <w:lastRenderedPageBreak/>
        <w:t>Команда  «Пешеходы»:</w:t>
      </w:r>
    </w:p>
    <w:p w:rsidR="00B87D80" w:rsidRPr="001B7F71" w:rsidRDefault="00B87D80" w:rsidP="00457395">
      <w:pPr>
        <w:shd w:val="clear" w:color="auto" w:fill="FFFFFF"/>
        <w:spacing w:before="75" w:after="75" w:line="240" w:lineRule="atLeast"/>
        <w:ind w:left="-567" w:right="105"/>
        <w:contextualSpacing/>
        <w:jc w:val="center"/>
        <w:textAlignment w:val="top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Мы команда – «Пешеходы».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  <w:t>Мы на встречу к вам пришли.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  <w:t>И смекалку, и умение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  <w:t>Мы с собою принесли.</w:t>
      </w:r>
    </w:p>
    <w:p w:rsidR="00B87D80" w:rsidRPr="001B7F71" w:rsidRDefault="00B87D80" w:rsidP="00457395">
      <w:pPr>
        <w:shd w:val="clear" w:color="auto" w:fill="FFFFFF"/>
        <w:spacing w:before="75" w:after="75" w:line="240" w:lineRule="atLeast"/>
        <w:ind w:left="-567" w:right="105" w:firstLine="283"/>
        <w:contextualSpacing/>
        <w:jc w:val="center"/>
        <w:textAlignment w:val="top"/>
        <w:rPr>
          <w:rFonts w:ascii="Times New Roman" w:hAnsi="Times New Roman"/>
          <w:b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color w:val="000080"/>
          <w:sz w:val="28"/>
          <w:szCs w:val="28"/>
          <w:lang w:eastAsia="ru-RU"/>
        </w:rPr>
        <w:lastRenderedPageBreak/>
        <w:t>Команда «Светофоры»:</w:t>
      </w:r>
    </w:p>
    <w:p w:rsidR="00B87D80" w:rsidRPr="001B7F71" w:rsidRDefault="00B87D80" w:rsidP="00457395">
      <w:pPr>
        <w:shd w:val="clear" w:color="auto" w:fill="FFFFFF"/>
        <w:spacing w:before="75" w:after="75" w:line="240" w:lineRule="atLeast"/>
        <w:ind w:left="-567" w:right="105"/>
        <w:contextualSpacing/>
        <w:jc w:val="center"/>
        <w:textAlignment w:val="top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Мы умники, друзья, 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  <w:t>Нам проиграть нельзя.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  <w:t>С вами мы сразимся, 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br/>
        <w:t>Так просто не сдадимся.</w:t>
      </w:r>
    </w:p>
    <w:p w:rsidR="00B87D80" w:rsidRPr="001B7F71" w:rsidRDefault="00B87D80" w:rsidP="00C43FEF">
      <w:pPr>
        <w:shd w:val="clear" w:color="auto" w:fill="FFFFFF"/>
        <w:spacing w:before="75" w:after="75" w:line="240" w:lineRule="atLeast"/>
        <w:ind w:left="-567" w:right="105"/>
        <w:contextualSpacing/>
        <w:textAlignment w:val="top"/>
        <w:rPr>
          <w:rFonts w:ascii="Times New Roman" w:hAnsi="Times New Roman"/>
          <w:color w:val="000080"/>
          <w:sz w:val="28"/>
          <w:szCs w:val="28"/>
          <w:lang w:eastAsia="ru-RU"/>
        </w:rPr>
        <w:sectPr w:rsidR="00B87D80" w:rsidRPr="001B7F71" w:rsidSect="00457395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B87D80" w:rsidRPr="001B7F71" w:rsidRDefault="00B87D80" w:rsidP="00C43FEF">
      <w:pPr>
        <w:shd w:val="clear" w:color="auto" w:fill="FFFFFF"/>
        <w:spacing w:before="75" w:after="75" w:line="240" w:lineRule="atLeast"/>
        <w:ind w:left="-567" w:right="105"/>
        <w:contextualSpacing/>
        <w:textAlignment w:val="top"/>
        <w:rPr>
          <w:rFonts w:ascii="Times New Roman" w:hAnsi="Times New Roman"/>
          <w:color w:val="000080"/>
          <w:sz w:val="28"/>
          <w:szCs w:val="28"/>
          <w:lang w:eastAsia="ru-RU"/>
        </w:rPr>
      </w:pPr>
    </w:p>
    <w:p w:rsidR="00B87D80" w:rsidRPr="001B7F71" w:rsidRDefault="00B87D80" w:rsidP="00C43FEF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center"/>
        <w:rPr>
          <w:rFonts w:ascii="Times New Roman" w:hAnsi="Times New Roman"/>
          <w:i/>
          <w:iCs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i/>
          <w:iCs/>
          <w:color w:val="000080"/>
          <w:sz w:val="28"/>
          <w:szCs w:val="28"/>
          <w:lang w:eastAsia="ru-RU"/>
        </w:rPr>
        <w:t>Дети строятся на линию старта в две колонны.</w:t>
      </w:r>
    </w:p>
    <w:p w:rsidR="00B87D80" w:rsidRPr="001B7F71" w:rsidRDefault="00B87D80" w:rsidP="00C43FEF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center"/>
        <w:rPr>
          <w:rFonts w:ascii="Times New Roman" w:hAnsi="Times New Roman"/>
          <w:color w:val="000080"/>
          <w:sz w:val="28"/>
          <w:szCs w:val="28"/>
          <w:lang w:eastAsia="ru-RU"/>
        </w:rPr>
      </w:pPr>
    </w:p>
    <w:p w:rsidR="00B87D80" w:rsidRPr="001B7F71" w:rsidRDefault="00B87D80" w:rsidP="00433C55">
      <w:pPr>
        <w:shd w:val="clear" w:color="auto" w:fill="FFFFFF"/>
        <w:spacing w:before="29" w:after="29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Ведущий: - Ребята, а 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чего не хватает у нашего гостя? (сигналов).</w:t>
      </w: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 </w:t>
      </w: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Конечно, нашему другу нужны цветные сигналы. Я объявляю следующую эстафету.</w:t>
      </w:r>
    </w:p>
    <w:p w:rsidR="00B87D80" w:rsidRPr="001B7F71" w:rsidRDefault="00B87D80" w:rsidP="00433C55">
      <w:pPr>
        <w:shd w:val="clear" w:color="auto" w:fill="FFFFFF"/>
        <w:spacing w:after="0" w:line="240" w:lineRule="atLeast"/>
        <w:ind w:left="-567" w:firstLine="283"/>
        <w:contextualSpacing/>
        <w:jc w:val="both"/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</w:pPr>
    </w:p>
    <w:p w:rsidR="00B87D80" w:rsidRPr="001B7F71" w:rsidRDefault="00B87D80" w:rsidP="00457395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>Эстафета «Собери светофор»</w:t>
      </w:r>
    </w:p>
    <w:p w:rsidR="00B87D80" w:rsidRPr="001B7F71" w:rsidRDefault="00B87D80" w:rsidP="00457395">
      <w:pPr>
        <w:shd w:val="clear" w:color="auto" w:fill="FFFFFF"/>
        <w:spacing w:after="0" w:line="240" w:lineRule="atLeast"/>
        <w:ind w:left="-567" w:firstLine="283"/>
        <w:contextualSpacing/>
        <w:jc w:val="center"/>
        <w:rPr>
          <w:rFonts w:ascii="Times New Roman" w:hAnsi="Times New Roman"/>
          <w:color w:val="000080"/>
          <w:sz w:val="28"/>
          <w:szCs w:val="28"/>
          <w:lang w:eastAsia="ru-RU"/>
        </w:rPr>
      </w:pPr>
    </w:p>
    <w:p w:rsidR="00B87D80" w:rsidRPr="001B7F71" w:rsidRDefault="00B87D80" w:rsidP="00433C55">
      <w:pPr>
        <w:shd w:val="clear" w:color="auto" w:fill="FFFFFF"/>
        <w:spacing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color w:val="000080"/>
          <w:sz w:val="28"/>
          <w:szCs w:val="28"/>
          <w:lang w:eastAsia="ru-RU"/>
        </w:rPr>
        <w:t>На расстоянии 6м от стартовой линии висят модели светофора без цветных кружков. Рядом корзина с цветными кружками (красный, зеленый, желтый) по количеству детей. По команде: «Начали!» первые участники команды на детских машинах  едут до корзины, берут из нее один цветной кружок светофора и прикрепляют его на макет (нужно прикрепить в правильной последовательности), возвращаются обратно, передавая эстафету следующему участнику.</w:t>
      </w:r>
    </w:p>
    <w:p w:rsidR="00B87D80" w:rsidRPr="001B7F71" w:rsidRDefault="00B87D80" w:rsidP="00433C55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  <w:shd w:val="clear" w:color="auto" w:fill="FFFFFF"/>
        </w:rPr>
      </w:pPr>
      <w:r w:rsidRPr="001B7F71">
        <w:rPr>
          <w:color w:val="000080"/>
          <w:sz w:val="28"/>
          <w:szCs w:val="28"/>
          <w:shd w:val="clear" w:color="auto" w:fill="FFFFFF"/>
        </w:rPr>
        <w:t>По итогам эстафеты команда, пришедшая первой, получает зеленый смайлик, вторая команда – желтый</w:t>
      </w: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Style w:val="a5"/>
          <w:rFonts w:ascii="Times New Roman" w:hAnsi="Times New Roman"/>
          <w:color w:val="000080"/>
          <w:sz w:val="28"/>
          <w:szCs w:val="28"/>
          <w:bdr w:val="none" w:sz="0" w:space="0" w:color="auto" w:frame="1"/>
          <w:shd w:val="clear" w:color="auto" w:fill="FFFFFF"/>
        </w:rPr>
      </w:pPr>
    </w:p>
    <w:p w:rsidR="00B87D80" w:rsidRPr="001B7F71" w:rsidRDefault="00B87D80" w:rsidP="001B7F71">
      <w:pPr>
        <w:spacing w:after="0" w:line="240" w:lineRule="atLeast"/>
        <w:ind w:left="-567" w:firstLine="283"/>
        <w:contextualSpacing/>
        <w:jc w:val="center"/>
        <w:rPr>
          <w:rStyle w:val="a5"/>
          <w:rFonts w:ascii="Times New Roman" w:hAnsi="Times New Roman"/>
          <w:color w:val="000080"/>
          <w:sz w:val="28"/>
          <w:szCs w:val="28"/>
          <w:bdr w:val="none" w:sz="0" w:space="0" w:color="auto" w:frame="1"/>
          <w:shd w:val="clear" w:color="auto" w:fill="FFFFFF"/>
        </w:rPr>
      </w:pPr>
      <w:r w:rsidRPr="001B7F71">
        <w:rPr>
          <w:rStyle w:val="a5"/>
          <w:rFonts w:ascii="Times New Roman" w:hAnsi="Times New Roman"/>
          <w:color w:val="000080"/>
          <w:sz w:val="28"/>
          <w:szCs w:val="28"/>
          <w:bdr w:val="none" w:sz="0" w:space="0" w:color="auto" w:frame="1"/>
          <w:shd w:val="clear" w:color="auto" w:fill="FFFFFF"/>
        </w:rPr>
        <w:t>Эстафета «Инспектор ДПС»</w:t>
      </w:r>
    </w:p>
    <w:p w:rsidR="00B87D80" w:rsidRPr="001B7F71" w:rsidRDefault="00B87D80" w:rsidP="00433C55">
      <w:pPr>
        <w:spacing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shd w:val="clear" w:color="auto" w:fill="FFFFFF"/>
        </w:rPr>
      </w:pPr>
      <w:r w:rsidRPr="001B7F71">
        <w:rPr>
          <w:rFonts w:ascii="Times New Roman" w:hAnsi="Times New Roman"/>
          <w:color w:val="000080"/>
          <w:sz w:val="28"/>
          <w:szCs w:val="28"/>
        </w:rPr>
        <w:br/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>По команде по одному представителю бегут к стулу, на котором разложены атрибуты одежды инспектора ДПС ГИБДД: жезл, кепка, свисток. Нужно быстро одеться, свистнуть громко в свисток, раздеться и добежать до стула, передав эстафету другому участнику.</w:t>
      </w:r>
    </w:p>
    <w:p w:rsidR="00B87D80" w:rsidRPr="001B7F71" w:rsidRDefault="00B87D80" w:rsidP="00433C55">
      <w:pPr>
        <w:spacing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shd w:val="clear" w:color="auto" w:fill="FFFFFF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shd w:val="clear" w:color="auto" w:fill="FFFFFF"/>
        </w:rPr>
      </w:pPr>
      <w:r w:rsidRPr="001B7F71">
        <w:rPr>
          <w:rStyle w:val="a5"/>
          <w:rFonts w:ascii="Times New Roman" w:hAnsi="Times New Roman"/>
          <w:color w:val="000080"/>
          <w:sz w:val="28"/>
          <w:szCs w:val="28"/>
          <w:bdr w:val="none" w:sz="0" w:space="0" w:color="auto" w:frame="1"/>
          <w:shd w:val="clear" w:color="auto" w:fill="FFFFFF"/>
        </w:rPr>
        <w:t xml:space="preserve">Ведущий: - </w:t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> У каждого транспорта есть своя остановка,</w:t>
      </w:r>
      <w:r w:rsidRPr="001B7F71">
        <w:rPr>
          <w:rFonts w:ascii="Times New Roman" w:hAnsi="Times New Roman"/>
          <w:color w:val="000080"/>
          <w:sz w:val="28"/>
          <w:szCs w:val="28"/>
        </w:rPr>
        <w:br/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>и следующая эстафета называется.. .</w:t>
      </w:r>
    </w:p>
    <w:p w:rsidR="00B87D80" w:rsidRPr="001B7F71" w:rsidRDefault="00B87D80" w:rsidP="001B7F71">
      <w:pPr>
        <w:spacing w:line="240" w:lineRule="atLeast"/>
        <w:ind w:left="-567" w:firstLine="283"/>
        <w:contextualSpacing/>
        <w:jc w:val="center"/>
        <w:rPr>
          <w:rStyle w:val="a5"/>
          <w:rFonts w:ascii="Times New Roman" w:hAnsi="Times New Roman"/>
          <w:color w:val="000080"/>
          <w:sz w:val="28"/>
          <w:szCs w:val="28"/>
          <w:bdr w:val="none" w:sz="0" w:space="0" w:color="auto" w:frame="1"/>
          <w:shd w:val="clear" w:color="auto" w:fill="FFFFFF"/>
        </w:rPr>
      </w:pPr>
      <w:r w:rsidRPr="001B7F71">
        <w:rPr>
          <w:rStyle w:val="a5"/>
          <w:rFonts w:ascii="Times New Roman" w:hAnsi="Times New Roman"/>
          <w:color w:val="000080"/>
          <w:sz w:val="28"/>
          <w:szCs w:val="28"/>
          <w:bdr w:val="none" w:sz="0" w:space="0" w:color="auto" w:frame="1"/>
          <w:shd w:val="clear" w:color="auto" w:fill="FFFFFF"/>
        </w:rPr>
        <w:t>«Остановка общественного транспорта»</w:t>
      </w:r>
    </w:p>
    <w:p w:rsidR="00B87D80" w:rsidRPr="001B7F71" w:rsidRDefault="00B87D80" w:rsidP="0045739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shd w:val="clear" w:color="auto" w:fill="FFFFFF"/>
        </w:rPr>
      </w:pPr>
      <w:r w:rsidRPr="001B7F71">
        <w:rPr>
          <w:rFonts w:ascii="Times New Roman" w:hAnsi="Times New Roman"/>
          <w:color w:val="000080"/>
          <w:sz w:val="28"/>
          <w:szCs w:val="28"/>
        </w:rPr>
        <w:t xml:space="preserve">- </w:t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>Участвуют по три, четыре человека от каждой команды.</w:t>
      </w:r>
      <w:r w:rsidRPr="001B7F71">
        <w:rPr>
          <w:rFonts w:ascii="Times New Roman" w:hAnsi="Times New Roman"/>
          <w:color w:val="000080"/>
          <w:sz w:val="28"/>
          <w:szCs w:val="28"/>
        </w:rPr>
        <w:br/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Первый ребенок в команде – водитель, он надевает на себя обруч, бежит до противоположной стойки, огибает ее, возвращается к команде. К нему прицепляется второй участник, и вместе они бегут до обруча, где «пассажир» отцепляется. «Водитель» перевозит всех участников к противоположной стойке. </w:t>
      </w:r>
      <w:r w:rsidRPr="001B7F71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lastRenderedPageBreak/>
        <w:t>Побеждает та команда, «водитель» которой первым перевезет своих «пассажиров».</w:t>
      </w:r>
    </w:p>
    <w:p w:rsidR="00B87D80" w:rsidRPr="001B7F71" w:rsidRDefault="00B87D80" w:rsidP="002D7350">
      <w:pPr>
        <w:pStyle w:val="a6"/>
        <w:shd w:val="clear" w:color="auto" w:fill="FFFFFF"/>
        <w:spacing w:before="0" w:beforeAutospacing="0" w:after="0" w:afterAutospacing="0" w:line="240" w:lineRule="atLeast"/>
        <w:ind w:left="-567" w:firstLine="283"/>
        <w:contextualSpacing/>
        <w:jc w:val="center"/>
        <w:rPr>
          <w:color w:val="000080"/>
          <w:sz w:val="28"/>
          <w:szCs w:val="28"/>
        </w:rPr>
      </w:pPr>
      <w:r w:rsidRPr="001B7F71">
        <w:rPr>
          <w:rStyle w:val="a5"/>
          <w:color w:val="000080"/>
          <w:sz w:val="28"/>
          <w:szCs w:val="28"/>
          <w:bdr w:val="none" w:sz="0" w:space="0" w:color="auto" w:frame="1"/>
        </w:rPr>
        <w:t>Эстафета  «Быстрые самокаты»</w:t>
      </w:r>
    </w:p>
    <w:p w:rsidR="00B87D80" w:rsidRPr="001B7F71" w:rsidRDefault="00B87D80" w:rsidP="00433C55">
      <w:pPr>
        <w:pStyle w:val="a6"/>
        <w:shd w:val="clear" w:color="auto" w:fill="FFFFFF"/>
        <w:spacing w:before="0" w:beforeAutospacing="0" w:after="0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  <w:r w:rsidRPr="001B7F71">
        <w:rPr>
          <w:color w:val="000080"/>
          <w:sz w:val="28"/>
          <w:szCs w:val="28"/>
        </w:rPr>
        <w:t>Участникам команд необходимо проехать на самокате между кеглями. Побеждает тот, кто не заденет кегли</w:t>
      </w:r>
    </w:p>
    <w:p w:rsidR="00B87D80" w:rsidRPr="001B7F71" w:rsidRDefault="00B87D80" w:rsidP="00433C55">
      <w:pPr>
        <w:pStyle w:val="a6"/>
        <w:shd w:val="clear" w:color="auto" w:fill="FFFFFF"/>
        <w:spacing w:before="0" w:beforeAutospacing="0" w:after="0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</w:p>
    <w:p w:rsidR="00B87D80" w:rsidRPr="001B7F71" w:rsidRDefault="00664B4C" w:rsidP="00C43FEF">
      <w:pPr>
        <w:pStyle w:val="a6"/>
        <w:shd w:val="clear" w:color="auto" w:fill="FFFFFF"/>
        <w:spacing w:before="0" w:beforeAutospacing="0" w:after="0" w:afterAutospacing="0" w:line="240" w:lineRule="atLeast"/>
        <w:ind w:left="-567" w:firstLine="283"/>
        <w:contextualSpacing/>
        <w:jc w:val="center"/>
        <w:rPr>
          <w:color w:val="000080"/>
          <w:sz w:val="28"/>
          <w:szCs w:val="28"/>
        </w:rPr>
      </w:pPr>
      <w:r>
        <w:rPr>
          <w:noProof/>
          <w:color w:val="000080"/>
          <w:sz w:val="28"/>
          <w:szCs w:val="28"/>
        </w:rPr>
        <w:drawing>
          <wp:inline distT="0" distB="0" distL="0" distR="0">
            <wp:extent cx="3695700" cy="2057400"/>
            <wp:effectExtent l="1905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5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D80" w:rsidRPr="001B7F71" w:rsidRDefault="00B87D80" w:rsidP="00433C55">
      <w:pPr>
        <w:pStyle w:val="a6"/>
        <w:shd w:val="clear" w:color="auto" w:fill="FFFFFF"/>
        <w:spacing w:before="0" w:beforeAutospacing="0" w:after="0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</w:p>
    <w:p w:rsidR="00B87D80" w:rsidRPr="001B7F71" w:rsidRDefault="00B87D80" w:rsidP="002D7350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center"/>
        <w:rPr>
          <w:color w:val="000080"/>
          <w:sz w:val="28"/>
          <w:szCs w:val="28"/>
        </w:rPr>
      </w:pPr>
      <w:r w:rsidRPr="001B7F71">
        <w:rPr>
          <w:b/>
          <w:bCs/>
          <w:color w:val="000080"/>
          <w:sz w:val="28"/>
          <w:szCs w:val="28"/>
        </w:rPr>
        <w:t>Эстафета «Найди дорожные знаки»</w:t>
      </w:r>
    </w:p>
    <w:p w:rsidR="00B87D80" w:rsidRPr="001B7F71" w:rsidRDefault="00B87D80" w:rsidP="00433C55">
      <w:pPr>
        <w:pStyle w:val="a6"/>
        <w:shd w:val="clear" w:color="auto" w:fill="FFFFFF"/>
        <w:spacing w:before="29" w:beforeAutospacing="0" w:after="29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  <w:r w:rsidRPr="001B7F71">
        <w:rPr>
          <w:color w:val="000080"/>
          <w:sz w:val="28"/>
          <w:szCs w:val="28"/>
        </w:rPr>
        <w:t>Дети выстраиваются у стартовой линии, им раздаются половинки дорожных знаков. У одной команды знаки для пешеходов, у другой знаки для водителей. На расстоянии 5-</w:t>
      </w:r>
      <w:smartTag w:uri="urn:schemas-microsoft-com:office:smarttags" w:element="metricconverter">
        <w:smartTagPr>
          <w:attr w:name="ProductID" w:val="6 метров"/>
        </w:smartTagPr>
        <w:r w:rsidRPr="001B7F71">
          <w:rPr>
            <w:color w:val="000080"/>
            <w:sz w:val="28"/>
            <w:szCs w:val="28"/>
          </w:rPr>
          <w:t>6 метров</w:t>
        </w:r>
      </w:smartTag>
      <w:r w:rsidRPr="001B7F71">
        <w:rPr>
          <w:color w:val="000080"/>
          <w:sz w:val="28"/>
          <w:szCs w:val="28"/>
        </w:rPr>
        <w:t xml:space="preserve"> на столе разложены вторые половинки дорожных знаков. Между стартовой линией и столом разложены обручи в виде «классиков». Дети по очереди прыгают по обручам (ноги вместе – ноги врозь), добегают до стола, подбирают к своему знаку вторую половинку и бегом возвращаются к команде. Когда последний игрок прибегает, каждый член команды объясняет, что обозначает его знак.</w:t>
      </w:r>
    </w:p>
    <w:p w:rsidR="00B87D80" w:rsidRPr="001B7F71" w:rsidRDefault="00B87D80" w:rsidP="00433C55">
      <w:pPr>
        <w:pStyle w:val="a6"/>
        <w:shd w:val="clear" w:color="auto" w:fill="FFFFFF"/>
        <w:spacing w:before="0" w:beforeAutospacing="0" w:after="0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</w:p>
    <w:p w:rsidR="00B87D80" w:rsidRPr="001B7F71" w:rsidRDefault="00664B4C" w:rsidP="00C43FEF">
      <w:pPr>
        <w:pStyle w:val="a6"/>
        <w:shd w:val="clear" w:color="auto" w:fill="FFFFFF"/>
        <w:spacing w:before="29" w:beforeAutospacing="0" w:after="29" w:afterAutospacing="0" w:line="240" w:lineRule="atLeast"/>
        <w:ind w:left="-567" w:firstLine="283"/>
        <w:contextualSpacing/>
        <w:jc w:val="center"/>
        <w:rPr>
          <w:color w:val="000080"/>
          <w:sz w:val="28"/>
          <w:szCs w:val="28"/>
        </w:rPr>
      </w:pPr>
      <w:r>
        <w:rPr>
          <w:noProof/>
          <w:color w:val="000080"/>
          <w:sz w:val="28"/>
          <w:szCs w:val="28"/>
        </w:rPr>
        <w:drawing>
          <wp:inline distT="0" distB="0" distL="0" distR="0">
            <wp:extent cx="3324225" cy="2143125"/>
            <wp:effectExtent l="19050" t="0" r="9525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4" r="6863" b="20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D80" w:rsidRPr="001B7F71" w:rsidRDefault="00B87D80" w:rsidP="00433C55">
      <w:pPr>
        <w:pStyle w:val="a6"/>
        <w:shd w:val="clear" w:color="auto" w:fill="FFFFFF"/>
        <w:spacing w:before="29" w:beforeAutospacing="0" w:after="29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</w:p>
    <w:p w:rsidR="00B87D80" w:rsidRPr="001B7F71" w:rsidRDefault="00B87D80" w:rsidP="002D7350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center"/>
        <w:rPr>
          <w:color w:val="000080"/>
          <w:sz w:val="28"/>
          <w:szCs w:val="28"/>
        </w:rPr>
      </w:pPr>
      <w:r w:rsidRPr="001B7F71">
        <w:rPr>
          <w:b/>
          <w:bCs/>
          <w:color w:val="000080"/>
          <w:sz w:val="28"/>
          <w:szCs w:val="28"/>
        </w:rPr>
        <w:t>Эстафета «Перевези пассажира»</w:t>
      </w:r>
    </w:p>
    <w:p w:rsidR="00B87D80" w:rsidRPr="001B7F71" w:rsidRDefault="00B87D80" w:rsidP="00433C55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  <w:r w:rsidRPr="001B7F71">
        <w:rPr>
          <w:color w:val="000080"/>
          <w:sz w:val="28"/>
          <w:szCs w:val="28"/>
        </w:rPr>
        <w:t xml:space="preserve">Первый ребенок в команде – водитель, остальные пассажиры. Водитель надевает на себя обруч и бежит от стартовой линии до стойки, расположенной на расстоянии 5м, по пути огибает модули змейкой, стараясь их не задеть, и возвращается к команде. К нему прикрепляется второй участник, и вместе они </w:t>
      </w:r>
      <w:r w:rsidRPr="001B7F71">
        <w:rPr>
          <w:color w:val="000080"/>
          <w:sz w:val="28"/>
          <w:szCs w:val="28"/>
        </w:rPr>
        <w:lastRenderedPageBreak/>
        <w:t>бегут до стойки, где пассажир отцепляется. Водитель перевозит всех участников на противоположную сторону зала.</w:t>
      </w:r>
    </w:p>
    <w:p w:rsidR="00B87D80" w:rsidRPr="001B7F71" w:rsidRDefault="00B87D80" w:rsidP="00433C55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</w:p>
    <w:p w:rsidR="00B87D80" w:rsidRPr="001B7F71" w:rsidRDefault="00664B4C" w:rsidP="00C43FEF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center"/>
        <w:rPr>
          <w:color w:val="000080"/>
          <w:sz w:val="28"/>
          <w:szCs w:val="28"/>
        </w:rPr>
      </w:pPr>
      <w:r>
        <w:rPr>
          <w:noProof/>
          <w:color w:val="000080"/>
          <w:sz w:val="28"/>
          <w:szCs w:val="28"/>
        </w:rPr>
        <w:drawing>
          <wp:inline distT="0" distB="0" distL="0" distR="0">
            <wp:extent cx="2781300" cy="1962150"/>
            <wp:effectExtent l="19050" t="0" r="0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7D80" w:rsidRPr="001B7F71" w:rsidRDefault="00B87D80" w:rsidP="00433C55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both"/>
        <w:rPr>
          <w:color w:val="000080"/>
          <w:sz w:val="28"/>
          <w:szCs w:val="28"/>
        </w:rPr>
      </w:pPr>
    </w:p>
    <w:p w:rsidR="00B87D80" w:rsidRPr="001B7F71" w:rsidRDefault="00B87D80" w:rsidP="00433C55">
      <w:pPr>
        <w:shd w:val="clear" w:color="auto" w:fill="FFFFFF"/>
        <w:spacing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</w:p>
    <w:p w:rsidR="00B87D80" w:rsidRPr="001B7F71" w:rsidRDefault="00B87D80" w:rsidP="00433C55">
      <w:pPr>
        <w:shd w:val="clear" w:color="auto" w:fill="FFFFFF"/>
        <w:spacing w:before="100" w:beforeAutospacing="1" w:after="0"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1B7F71">
        <w:rPr>
          <w:rFonts w:ascii="Times New Roman" w:hAnsi="Times New Roman"/>
          <w:b/>
          <w:bCs/>
          <w:color w:val="000080"/>
          <w:sz w:val="28"/>
          <w:szCs w:val="28"/>
        </w:rPr>
        <w:t xml:space="preserve">Ведущий: </w:t>
      </w:r>
      <w:r w:rsidRPr="001B7F71">
        <w:rPr>
          <w:rFonts w:ascii="Times New Roman" w:hAnsi="Times New Roman"/>
          <w:color w:val="000080"/>
          <w:sz w:val="28"/>
          <w:szCs w:val="28"/>
        </w:rPr>
        <w:t>- Какие вы молодцы, справились со всеми заданиями. Главное, вы растете грамотными, знаете Правила Дорожного Движения. Вы твердо усвоили, что правила нужно не только знать, но надо их и выполнять. Я хочу вас наградить, за ваше внимание, ваши старания и за ваши знания.</w:t>
      </w:r>
    </w:p>
    <w:p w:rsidR="00B87D80" w:rsidRPr="001B7F71" w:rsidRDefault="00B87D80" w:rsidP="00C43FEF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center"/>
        <w:rPr>
          <w:b/>
          <w:color w:val="000080"/>
          <w:sz w:val="28"/>
          <w:szCs w:val="28"/>
        </w:rPr>
      </w:pPr>
      <w:r w:rsidRPr="001B7F71">
        <w:rPr>
          <w:b/>
          <w:i/>
          <w:iCs/>
          <w:color w:val="000080"/>
          <w:sz w:val="28"/>
          <w:szCs w:val="28"/>
        </w:rPr>
        <w:t>Вручение детям медалей</w:t>
      </w:r>
    </w:p>
    <w:p w:rsidR="00B87D80" w:rsidRPr="001B7F71" w:rsidRDefault="00B87D80" w:rsidP="00C43FEF">
      <w:pPr>
        <w:pStyle w:val="a6"/>
        <w:shd w:val="clear" w:color="auto" w:fill="FFFFFF"/>
        <w:spacing w:after="0" w:afterAutospacing="0" w:line="240" w:lineRule="atLeast"/>
        <w:ind w:left="-567" w:firstLine="283"/>
        <w:contextualSpacing/>
        <w:jc w:val="center"/>
        <w:rPr>
          <w:b/>
          <w:color w:val="000080"/>
          <w:sz w:val="28"/>
          <w:szCs w:val="28"/>
        </w:rPr>
      </w:pPr>
      <w:r w:rsidRPr="001B7F71">
        <w:rPr>
          <w:b/>
          <w:i/>
          <w:iCs/>
          <w:color w:val="000080"/>
          <w:sz w:val="28"/>
          <w:szCs w:val="28"/>
        </w:rPr>
        <w:t>«Лучшему знатоку правил дорожного движения»</w:t>
      </w: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664B4C" w:rsidP="00C43FEF">
      <w:pPr>
        <w:spacing w:line="240" w:lineRule="atLeast"/>
        <w:ind w:left="-567" w:firstLine="283"/>
        <w:contextualSpacing/>
        <w:jc w:val="center"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4286250" cy="2314575"/>
            <wp:effectExtent l="19050" t="0" r="0" b="0"/>
            <wp:docPr id="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17128" b="40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1B7F71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B87D80" w:rsidRPr="00CF1D32" w:rsidRDefault="00B87D80" w:rsidP="00433C55">
      <w:pPr>
        <w:spacing w:line="240" w:lineRule="atLeast"/>
        <w:ind w:left="-567" w:firstLine="283"/>
        <w:contextualSpacing/>
        <w:jc w:val="both"/>
        <w:rPr>
          <w:rFonts w:ascii="Times New Roman" w:hAnsi="Times New Roman"/>
          <w:color w:val="333399"/>
          <w:sz w:val="28"/>
          <w:szCs w:val="28"/>
        </w:rPr>
      </w:pPr>
    </w:p>
    <w:sectPr w:rsidR="00B87D80" w:rsidRPr="00CF1D32" w:rsidSect="0045739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13A" w:rsidRDefault="00CF613A" w:rsidP="00433C55">
      <w:pPr>
        <w:spacing w:after="0" w:line="240" w:lineRule="auto"/>
      </w:pPr>
      <w:r>
        <w:separator/>
      </w:r>
    </w:p>
  </w:endnote>
  <w:endnote w:type="continuationSeparator" w:id="0">
    <w:p w:rsidR="00CF613A" w:rsidRDefault="00CF613A" w:rsidP="0043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13A" w:rsidRDefault="00CF613A" w:rsidP="00433C55">
      <w:pPr>
        <w:spacing w:after="0" w:line="240" w:lineRule="auto"/>
      </w:pPr>
      <w:r>
        <w:separator/>
      </w:r>
    </w:p>
  </w:footnote>
  <w:footnote w:type="continuationSeparator" w:id="0">
    <w:p w:rsidR="00CF613A" w:rsidRDefault="00CF613A" w:rsidP="00433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C0E"/>
    <w:multiLevelType w:val="multilevel"/>
    <w:tmpl w:val="E444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C3E30"/>
    <w:multiLevelType w:val="multilevel"/>
    <w:tmpl w:val="E1F4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211E3"/>
    <w:multiLevelType w:val="multilevel"/>
    <w:tmpl w:val="B5AA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A0F"/>
    <w:rsid w:val="000C62AE"/>
    <w:rsid w:val="000F1437"/>
    <w:rsid w:val="001056A1"/>
    <w:rsid w:val="001776BF"/>
    <w:rsid w:val="00195AB6"/>
    <w:rsid w:val="001B7F71"/>
    <w:rsid w:val="00235895"/>
    <w:rsid w:val="0029411C"/>
    <w:rsid w:val="002C0A63"/>
    <w:rsid w:val="002D7350"/>
    <w:rsid w:val="00376037"/>
    <w:rsid w:val="003D209C"/>
    <w:rsid w:val="00426417"/>
    <w:rsid w:val="00433C55"/>
    <w:rsid w:val="00435B33"/>
    <w:rsid w:val="00457395"/>
    <w:rsid w:val="00496BC3"/>
    <w:rsid w:val="00664B4C"/>
    <w:rsid w:val="006E16B0"/>
    <w:rsid w:val="006F06D7"/>
    <w:rsid w:val="007E6D71"/>
    <w:rsid w:val="00803540"/>
    <w:rsid w:val="008074A1"/>
    <w:rsid w:val="00881D40"/>
    <w:rsid w:val="00886E19"/>
    <w:rsid w:val="008E13DB"/>
    <w:rsid w:val="00953A0F"/>
    <w:rsid w:val="009C2EDE"/>
    <w:rsid w:val="009C48CD"/>
    <w:rsid w:val="00A27B4E"/>
    <w:rsid w:val="00A35B9D"/>
    <w:rsid w:val="00A75F15"/>
    <w:rsid w:val="00B36B2F"/>
    <w:rsid w:val="00B828E4"/>
    <w:rsid w:val="00B87D80"/>
    <w:rsid w:val="00BB6B0A"/>
    <w:rsid w:val="00BC3F09"/>
    <w:rsid w:val="00C43FEF"/>
    <w:rsid w:val="00C9445A"/>
    <w:rsid w:val="00CB29D1"/>
    <w:rsid w:val="00CF1D32"/>
    <w:rsid w:val="00CF613A"/>
    <w:rsid w:val="00D81F9B"/>
    <w:rsid w:val="00D82C27"/>
    <w:rsid w:val="00DA4A1E"/>
    <w:rsid w:val="00DD4530"/>
    <w:rsid w:val="00E27C2B"/>
    <w:rsid w:val="00E4378C"/>
    <w:rsid w:val="00E7431B"/>
    <w:rsid w:val="00EF61B1"/>
    <w:rsid w:val="00F43E5F"/>
    <w:rsid w:val="00FA6CD9"/>
    <w:rsid w:val="00FC4CAA"/>
    <w:rsid w:val="00FE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5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53A0F"/>
    <w:rPr>
      <w:lang w:eastAsia="en-US"/>
    </w:rPr>
  </w:style>
  <w:style w:type="character" w:styleId="a4">
    <w:name w:val="Hyperlink"/>
    <w:basedOn w:val="a0"/>
    <w:uiPriority w:val="99"/>
    <w:semiHidden/>
    <w:rsid w:val="00376037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433C55"/>
    <w:rPr>
      <w:rFonts w:cs="Times New Roman"/>
      <w:b/>
      <w:bCs/>
    </w:rPr>
  </w:style>
  <w:style w:type="paragraph" w:styleId="a6">
    <w:name w:val="Normal (Web)"/>
    <w:basedOn w:val="a"/>
    <w:uiPriority w:val="99"/>
    <w:rsid w:val="00433C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433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33C55"/>
    <w:rPr>
      <w:rFonts w:cs="Times New Roman"/>
    </w:rPr>
  </w:style>
  <w:style w:type="paragraph" w:styleId="a9">
    <w:name w:val="footer"/>
    <w:basedOn w:val="a"/>
    <w:link w:val="aa"/>
    <w:uiPriority w:val="99"/>
    <w:rsid w:val="00433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33C55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E27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27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882</Words>
  <Characters>5032</Characters>
  <Application>Microsoft Office Word</Application>
  <DocSecurity>0</DocSecurity>
  <Lines>41</Lines>
  <Paragraphs>11</Paragraphs>
  <ScaleCrop>false</ScaleCrop>
  <Company>Microsoft Corporation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Microsoft Office</cp:lastModifiedBy>
  <cp:revision>2</cp:revision>
  <dcterms:created xsi:type="dcterms:W3CDTF">2019-04-02T10:00:00Z</dcterms:created>
  <dcterms:modified xsi:type="dcterms:W3CDTF">2019-04-02T10:00:00Z</dcterms:modified>
</cp:coreProperties>
</file>